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1" w:rsidRDefault="004513C1" w:rsidP="004513C1">
      <w:pPr>
        <w:spacing w:after="120"/>
      </w:pPr>
      <w:bookmarkStart w:id="0" w:name="_GoBack"/>
      <w:bookmarkEnd w:id="0"/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BF" w:firstRow="1" w:lastRow="0" w:firstColumn="1" w:lastColumn="0" w:noHBand="0" w:noVBand="0"/>
      </w:tblPr>
      <w:tblGrid>
        <w:gridCol w:w="540"/>
        <w:gridCol w:w="528"/>
        <w:gridCol w:w="600"/>
        <w:gridCol w:w="8052"/>
      </w:tblGrid>
      <w:tr w:rsidR="00F50A70" w:rsidRPr="0097427C" w:rsidTr="0097427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A70" w:rsidRPr="0097427C" w:rsidRDefault="00F50A70" w:rsidP="0097427C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7427C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70" w:rsidRPr="0097427C" w:rsidRDefault="00F50A70" w:rsidP="0097427C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70" w:rsidRPr="0097427C" w:rsidRDefault="00F50A70" w:rsidP="0097427C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7427C">
              <w:rPr>
                <w:rFonts w:cs="Arial"/>
                <w:b/>
                <w:szCs w:val="24"/>
              </w:rPr>
              <w:t xml:space="preserve">2 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70" w:rsidRPr="0097427C" w:rsidRDefault="00F50A70" w:rsidP="0097427C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97427C">
              <w:rPr>
                <w:rFonts w:cs="Arial"/>
                <w:b/>
                <w:szCs w:val="24"/>
              </w:rPr>
              <w:t>3</w:t>
            </w:r>
          </w:p>
        </w:tc>
      </w:tr>
      <w:tr w:rsidR="00F50A70" w:rsidRPr="0097427C" w:rsidTr="0097427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F50A70" w:rsidRPr="0097427C" w:rsidRDefault="00F50A70" w:rsidP="0097427C">
            <w:pPr>
              <w:spacing w:after="0"/>
              <w:rPr>
                <w:rFonts w:cs="Arial"/>
                <w:b/>
                <w:szCs w:val="24"/>
              </w:rPr>
            </w:pPr>
            <w:r w:rsidRPr="0097427C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0A70" w:rsidRPr="0097427C" w:rsidRDefault="00F50A70" w:rsidP="0097427C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97427C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0A70" w:rsidRPr="0097427C" w:rsidRDefault="00F50A70" w:rsidP="0097427C">
            <w:pPr>
              <w:spacing w:after="0"/>
              <w:rPr>
                <w:rFonts w:cs="Arial"/>
                <w:b/>
                <w:szCs w:val="24"/>
              </w:rPr>
            </w:pPr>
            <w:r w:rsidRPr="0097427C">
              <w:rPr>
                <w:rFonts w:cs="Arial"/>
                <w:b/>
                <w:sz w:val="16"/>
                <w:szCs w:val="16"/>
              </w:rPr>
              <w:t>n.</w:t>
            </w:r>
            <w:r w:rsidRPr="0097427C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0A70" w:rsidRPr="0097427C" w:rsidRDefault="00AE4CD8" w:rsidP="0097427C">
            <w:pPr>
              <w:numPr>
                <w:ilvl w:val="0"/>
                <w:numId w:val="21"/>
              </w:numPr>
              <w:spacing w:before="60" w:after="60"/>
              <w:rPr>
                <w:rFonts w:cs="Arial"/>
                <w:b/>
                <w:szCs w:val="24"/>
              </w:rPr>
            </w:pPr>
            <w:r w:rsidRPr="0097427C">
              <w:rPr>
                <w:rFonts w:cs="Arial"/>
                <w:b/>
                <w:szCs w:val="24"/>
              </w:rPr>
              <w:t>Aktenvernichter</w:t>
            </w:r>
          </w:p>
        </w:tc>
      </w:tr>
      <w:tr w:rsidR="00F50A70" w:rsidRPr="0097427C" w:rsidTr="0097427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0A70" w:rsidRDefault="00F50A70" w:rsidP="0097427C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97427C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97427C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70" w:rsidRPr="005E4DC9" w:rsidRDefault="00AE4CD8" w:rsidP="0097427C">
            <w:pPr>
              <w:numPr>
                <w:ilvl w:val="1"/>
                <w:numId w:val="21"/>
              </w:numPr>
              <w:spacing w:before="60" w:after="60"/>
            </w:pPr>
            <w:r>
              <w:t xml:space="preserve">Die Beschäftigten sind unterwiesen, dies ist dokumentiert; eine Betriebsanweisung für Aktenvernichter steht den Beschäftigten </w:t>
            </w:r>
            <w:r w:rsidR="000B35D4">
              <w:t xml:space="preserve">vor Ort </w:t>
            </w:r>
            <w:r>
              <w:t xml:space="preserve">zur Verfügung. </w:t>
            </w:r>
            <w:r w:rsidR="00110612" w:rsidRPr="0097427C">
              <w:rPr>
                <w:color w:val="0000FF"/>
              </w:rPr>
              <w:t>(Betr</w:t>
            </w:r>
            <w:r w:rsidRPr="0097427C">
              <w:rPr>
                <w:color w:val="0000FF"/>
                <w:szCs w:val="24"/>
              </w:rPr>
              <w:t>iebsanweisung</w:t>
            </w:r>
            <w:r w:rsidR="00110612" w:rsidRPr="0097427C">
              <w:rPr>
                <w:color w:val="0000FF"/>
                <w:szCs w:val="24"/>
              </w:rPr>
              <w:t xml:space="preserve"> „Aktenvernichter“</w:t>
            </w:r>
            <w:r w:rsidRPr="0097427C">
              <w:rPr>
                <w:color w:val="0000FF"/>
                <w:szCs w:val="24"/>
              </w:rPr>
              <w:t>)</w:t>
            </w:r>
          </w:p>
        </w:tc>
      </w:tr>
      <w:tr w:rsidR="00F50A70" w:rsidRPr="0097427C" w:rsidTr="0097427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0A70" w:rsidRDefault="00F50A70" w:rsidP="0097427C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97427C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97427C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70" w:rsidRDefault="00AE4CD8" w:rsidP="0097427C">
            <w:pPr>
              <w:numPr>
                <w:ilvl w:val="1"/>
                <w:numId w:val="21"/>
              </w:numPr>
              <w:spacing w:before="120" w:after="120"/>
            </w:pPr>
            <w:r>
              <w:t>Die Bedienungsanleitung ist  vor Ort verfügbar.</w:t>
            </w:r>
          </w:p>
        </w:tc>
      </w:tr>
      <w:tr w:rsidR="00F50A70" w:rsidRPr="0097427C" w:rsidTr="0097427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0A70" w:rsidRDefault="00F50A70" w:rsidP="0097427C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97427C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97427C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70" w:rsidRDefault="00AE4CD8" w:rsidP="0097427C">
            <w:pPr>
              <w:numPr>
                <w:ilvl w:val="1"/>
                <w:numId w:val="21"/>
              </w:numPr>
              <w:spacing w:before="60" w:after="60"/>
            </w:pPr>
            <w:r>
              <w:t>Die Geräte werden bestimmungsgemäß benutzt; Sicherheitseinrichtungen werden nicht außer Betrieb gesetzt.</w:t>
            </w:r>
          </w:p>
        </w:tc>
      </w:tr>
      <w:tr w:rsidR="00F50A70" w:rsidRPr="0097427C" w:rsidTr="0097427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0A70" w:rsidRDefault="00F50A70" w:rsidP="0097427C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97427C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97427C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70" w:rsidRDefault="00AE4CD8" w:rsidP="0097427C">
            <w:pPr>
              <w:numPr>
                <w:ilvl w:val="1"/>
                <w:numId w:val="21"/>
              </w:numPr>
              <w:spacing w:before="60" w:after="60"/>
            </w:pPr>
            <w:r>
              <w:t>Wiederkehrende Prüfungen werden durchgeführt u. dokumentiert, Prüffristen sind fest gelegt, Prüfer – Befähigte Person und deren Qualifikationsanforderung ist benannt.</w:t>
            </w:r>
          </w:p>
        </w:tc>
      </w:tr>
    </w:tbl>
    <w:p w:rsidR="004513C1" w:rsidRDefault="004513C1">
      <w:pPr>
        <w:sectPr w:rsidR="004513C1" w:rsidSect="00DE15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41" w:right="1418" w:bottom="1134" w:left="1134" w:header="357" w:footer="709" w:gutter="0"/>
          <w:cols w:space="708"/>
          <w:docGrid w:linePitch="360"/>
        </w:sectPr>
      </w:pPr>
    </w:p>
    <w:tbl>
      <w:tblPr>
        <w:tblW w:w="151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2"/>
        <w:gridCol w:w="1980"/>
        <w:gridCol w:w="1980"/>
      </w:tblGrid>
      <w:tr w:rsidR="004513C1" w:rsidRPr="00977A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6" w:type="dxa"/>
            <w:tcBorders>
              <w:bottom w:val="nil"/>
            </w:tcBorders>
            <w:vAlign w:val="center"/>
          </w:tcPr>
          <w:p w:rsidR="004513C1" w:rsidRPr="00977A9E" w:rsidRDefault="004513C1" w:rsidP="0097427C">
            <w:pPr>
              <w:spacing w:before="40" w:after="40"/>
              <w:ind w:leftChars="-29" w:left="-70"/>
              <w:jc w:val="center"/>
              <w:rPr>
                <w:rFonts w:cs="Arial"/>
                <w:b/>
                <w:sz w:val="20"/>
              </w:rPr>
            </w:pPr>
            <w:r w:rsidRPr="00977A9E">
              <w:rPr>
                <w:rFonts w:cs="Arial"/>
                <w:b/>
                <w:sz w:val="20"/>
              </w:rPr>
              <w:lastRenderedPageBreak/>
              <w:t>1</w:t>
            </w:r>
          </w:p>
        </w:tc>
        <w:tc>
          <w:tcPr>
            <w:tcW w:w="9922" w:type="dxa"/>
            <w:tcBorders>
              <w:bottom w:val="nil"/>
            </w:tcBorders>
            <w:vAlign w:val="center"/>
          </w:tcPr>
          <w:p w:rsidR="004513C1" w:rsidRPr="00977A9E" w:rsidRDefault="002818A5" w:rsidP="00CB4C6C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4513C1" w:rsidRPr="00977A9E" w:rsidRDefault="002818A5" w:rsidP="00CB4C6C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4513C1" w:rsidRPr="00977A9E" w:rsidRDefault="002818A5" w:rsidP="00CB4C6C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</w:tr>
      <w:tr w:rsidR="004513C1" w:rsidRPr="00704D8A">
        <w:tblPrEx>
          <w:tblCellMar>
            <w:top w:w="0" w:type="dxa"/>
            <w:bottom w:w="0" w:type="dxa"/>
          </w:tblCellMar>
        </w:tblPrEx>
        <w:trPr>
          <w:cantSplit/>
          <w:trHeight w:val="1047"/>
          <w:tblHeader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513C1" w:rsidRPr="004D0EFA" w:rsidRDefault="004513C1" w:rsidP="002818A5">
            <w:pPr>
              <w:pStyle w:val="Textkrper"/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0EFA">
              <w:rPr>
                <w:rFonts w:ascii="Arial" w:hAnsi="Arial" w:cs="Arial"/>
                <w:b/>
                <w:sz w:val="24"/>
                <w:szCs w:val="24"/>
              </w:rPr>
              <w:t>Zu Punkt:</w:t>
            </w:r>
          </w:p>
        </w:tc>
        <w:tc>
          <w:tcPr>
            <w:tcW w:w="99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513C1" w:rsidRPr="004D0EFA" w:rsidRDefault="004513C1" w:rsidP="002818A5">
            <w:pPr>
              <w:pStyle w:val="Textkrper"/>
              <w:spacing w:before="40" w:after="4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0EFA">
              <w:rPr>
                <w:rFonts w:ascii="Arial" w:hAnsi="Arial" w:cs="Arial"/>
                <w:b/>
                <w:sz w:val="24"/>
                <w:szCs w:val="24"/>
              </w:rPr>
              <w:t>Vorhandene Defizite / Mängel sowie Maßnahmen zur deren Beseit</w:t>
            </w:r>
            <w:r w:rsidRPr="004D0EF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4D0EFA">
              <w:rPr>
                <w:rFonts w:ascii="Arial" w:hAnsi="Arial" w:cs="Arial"/>
                <w:b/>
                <w:sz w:val="24"/>
                <w:szCs w:val="24"/>
              </w:rPr>
              <w:t xml:space="preserve">gung  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A5" w:rsidRDefault="004513C1" w:rsidP="002818A5">
            <w:pPr>
              <w:spacing w:before="40" w:after="40"/>
              <w:rPr>
                <w:rFonts w:cs="Arial"/>
                <w:sz w:val="20"/>
              </w:rPr>
            </w:pPr>
            <w:r w:rsidRPr="004D0EFA">
              <w:rPr>
                <w:rFonts w:cs="Arial"/>
                <w:sz w:val="20"/>
              </w:rPr>
              <w:t>Realisi</w:t>
            </w:r>
            <w:r w:rsidRPr="004D0EFA">
              <w:rPr>
                <w:rFonts w:cs="Arial"/>
                <w:sz w:val="20"/>
              </w:rPr>
              <w:t>e</w:t>
            </w:r>
            <w:r w:rsidRPr="004D0EFA">
              <w:rPr>
                <w:rFonts w:cs="Arial"/>
                <w:sz w:val="20"/>
              </w:rPr>
              <w:t>rung bis:</w:t>
            </w:r>
          </w:p>
          <w:p w:rsidR="004513C1" w:rsidRPr="004D0EFA" w:rsidRDefault="004513C1" w:rsidP="002818A5">
            <w:pPr>
              <w:spacing w:before="40" w:after="40"/>
              <w:rPr>
                <w:rFonts w:cs="Arial"/>
                <w:sz w:val="20"/>
              </w:rPr>
            </w:pPr>
            <w:r w:rsidRPr="004D0EFA">
              <w:rPr>
                <w:rFonts w:cs="Arial"/>
                <w:sz w:val="20"/>
              </w:rPr>
              <w:t>Zuständig: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3C1" w:rsidRDefault="004513C1" w:rsidP="002818A5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Mangel bese</w:t>
            </w:r>
            <w:r>
              <w:rPr>
                <w:rFonts w:cs="Arial"/>
                <w:sz w:val="18"/>
              </w:rPr>
              <w:t>i</w:t>
            </w:r>
            <w:r>
              <w:rPr>
                <w:rFonts w:cs="Arial"/>
                <w:sz w:val="18"/>
              </w:rPr>
              <w:t xml:space="preserve">tigt, Wirksamkeit </w:t>
            </w:r>
            <w:r>
              <w:rPr>
                <w:rFonts w:cs="Arial"/>
                <w:sz w:val="18"/>
              </w:rPr>
              <w:br/>
              <w:t>g</w:t>
            </w:r>
            <w:r>
              <w:rPr>
                <w:rFonts w:cs="Arial"/>
                <w:sz w:val="18"/>
              </w:rPr>
              <w:t>e</w:t>
            </w:r>
            <w:r>
              <w:rPr>
                <w:rFonts w:cs="Arial"/>
                <w:sz w:val="18"/>
              </w:rPr>
              <w:t>prüft.</w:t>
            </w:r>
          </w:p>
          <w:p w:rsidR="004513C1" w:rsidRDefault="004513C1" w:rsidP="002818A5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</w:t>
            </w:r>
          </w:p>
          <w:p w:rsidR="004513C1" w:rsidRPr="00704D8A" w:rsidRDefault="004513C1" w:rsidP="002818A5">
            <w:pPr>
              <w:spacing w:after="40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Unterschrift</w:t>
            </w:r>
          </w:p>
        </w:tc>
      </w:tr>
      <w:tr w:rsidR="004513C1" w:rsidRPr="00704D8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13C1" w:rsidRPr="009C5217" w:rsidRDefault="004513C1" w:rsidP="00CB4C6C">
            <w:pPr>
              <w:pStyle w:val="U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13C1" w:rsidRPr="00704D8A" w:rsidRDefault="004513C1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13C1" w:rsidRPr="00704D8A" w:rsidRDefault="004513C1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13C1" w:rsidRPr="00704D8A" w:rsidRDefault="004513C1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4513C1" w:rsidRPr="00704D8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B0481E" w:rsidRDefault="004513C1" w:rsidP="00CB4C6C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4513C1" w:rsidRPr="00704D8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Default="004513C1" w:rsidP="00CB4C6C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 w:rsidP="00CB4C6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 w:rsidP="00CB4C6C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 w:rsidP="00CB4C6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2818A5" w:rsidRPr="00704D8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Default="002818A5" w:rsidP="00CB4C6C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2818A5" w:rsidRPr="00704D8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Default="002818A5" w:rsidP="00CB4C6C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rPr>
                <w:rFonts w:cs="Arial"/>
                <w:sz w:val="20"/>
              </w:rPr>
            </w:pPr>
          </w:p>
        </w:tc>
      </w:tr>
    </w:tbl>
    <w:p w:rsidR="0097427C" w:rsidRDefault="0097427C" w:rsidP="0097427C">
      <w:pPr>
        <w:pStyle w:val="berschrift1"/>
        <w:ind w:leftChars="59" w:left="142"/>
        <w:rPr>
          <w:sz w:val="24"/>
          <w:szCs w:val="24"/>
        </w:rPr>
      </w:pPr>
      <w:r>
        <w:rPr>
          <w:sz w:val="24"/>
          <w:szCs w:val="24"/>
        </w:rPr>
        <w:t>Auswahl der wichtigsten Vorschriften sowie umfangreiche Informationen und Unterlagen auf den Internetseiten der AGU / Arbeitssicherheit und Arbeitsmedizin</w:t>
      </w:r>
    </w:p>
    <w:p w:rsidR="00EF29B2" w:rsidRDefault="00EF29B2"/>
    <w:sectPr w:rsidR="00EF29B2" w:rsidSect="005A73A6">
      <w:headerReference w:type="even" r:id="rId14"/>
      <w:headerReference w:type="default" r:id="rId15"/>
      <w:pgSz w:w="16840" w:h="11907" w:orient="landscape" w:code="9"/>
      <w:pgMar w:top="1021" w:right="280" w:bottom="567" w:left="1260" w:header="85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0D" w:rsidRDefault="002B270D">
      <w:r>
        <w:separator/>
      </w:r>
    </w:p>
  </w:endnote>
  <w:endnote w:type="continuationSeparator" w:id="0">
    <w:p w:rsidR="002B270D" w:rsidRDefault="002B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7C" w:rsidRDefault="009742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jc w:val="center"/>
      <w:tblInd w:w="-318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ook w:val="00BF" w:firstRow="1" w:lastRow="0" w:firstColumn="1" w:lastColumn="0" w:noHBand="0" w:noVBand="0"/>
    </w:tblPr>
    <w:tblGrid>
      <w:gridCol w:w="2106"/>
      <w:gridCol w:w="6240"/>
      <w:gridCol w:w="2145"/>
    </w:tblGrid>
    <w:tr w:rsidR="0097427C" w:rsidRPr="00186AA6" w:rsidTr="0097427C">
      <w:trPr>
        <w:trHeight w:val="480"/>
        <w:jc w:val="center"/>
      </w:trPr>
      <w:tc>
        <w:tcPr>
          <w:tcW w:w="2106" w:type="dxa"/>
          <w:tcBorders>
            <w:top w:val="single" w:sz="24" w:space="0" w:color="00A9E0"/>
            <w:left w:val="single" w:sz="24" w:space="0" w:color="00A9E0"/>
            <w:bottom w:val="single" w:sz="24" w:space="0" w:color="00A9E0"/>
            <w:right w:val="single" w:sz="24" w:space="0" w:color="00A9E0"/>
          </w:tcBorders>
          <w:shd w:val="clear" w:color="auto" w:fill="auto"/>
          <w:vAlign w:val="center"/>
        </w:tcPr>
        <w:p w:rsidR="0097427C" w:rsidRPr="00B6508F" w:rsidRDefault="0097427C" w:rsidP="00B72126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B6508F">
            <w:rPr>
              <w:rFonts w:cs="Arial"/>
              <w:bCs/>
              <w:sz w:val="22"/>
              <w:szCs w:val="22"/>
            </w:rPr>
            <w:t>Stand 0</w:t>
          </w:r>
          <w:r>
            <w:rPr>
              <w:rFonts w:cs="Arial"/>
              <w:bCs/>
              <w:sz w:val="22"/>
              <w:szCs w:val="22"/>
            </w:rPr>
            <w:t>6/16</w:t>
          </w:r>
        </w:p>
      </w:tc>
      <w:tc>
        <w:tcPr>
          <w:tcW w:w="6240" w:type="dxa"/>
          <w:tcBorders>
            <w:top w:val="single" w:sz="24" w:space="0" w:color="00A9E0"/>
            <w:left w:val="single" w:sz="24" w:space="0" w:color="00A9E0"/>
            <w:bottom w:val="single" w:sz="24" w:space="0" w:color="00A9E0"/>
            <w:right w:val="single" w:sz="24" w:space="0" w:color="00A9E0"/>
          </w:tcBorders>
          <w:shd w:val="clear" w:color="auto" w:fill="auto"/>
          <w:vAlign w:val="center"/>
        </w:tcPr>
        <w:p w:rsidR="0097427C" w:rsidRPr="00186AA6" w:rsidRDefault="0097427C" w:rsidP="00B72126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PAGE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603A47">
            <w:rPr>
              <w:rFonts w:cs="Arial"/>
              <w:bCs/>
              <w:noProof/>
              <w:sz w:val="22"/>
              <w:szCs w:val="22"/>
            </w:rPr>
            <w:t>1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  <w:r w:rsidRPr="00186AA6">
            <w:rPr>
              <w:rFonts w:cs="Arial"/>
              <w:bCs/>
              <w:sz w:val="22"/>
              <w:szCs w:val="22"/>
            </w:rPr>
            <w:t xml:space="preserve"> von </w:t>
          </w: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NUMPAGES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603A47">
            <w:rPr>
              <w:rFonts w:cs="Arial"/>
              <w:bCs/>
              <w:noProof/>
              <w:sz w:val="22"/>
              <w:szCs w:val="22"/>
            </w:rPr>
            <w:t>2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</w:p>
      </w:tc>
      <w:tc>
        <w:tcPr>
          <w:tcW w:w="2145" w:type="dxa"/>
          <w:tcBorders>
            <w:top w:val="single" w:sz="24" w:space="0" w:color="00A9E0"/>
            <w:left w:val="single" w:sz="24" w:space="0" w:color="00A9E0"/>
            <w:bottom w:val="single" w:sz="24" w:space="0" w:color="00A9E0"/>
            <w:right w:val="single" w:sz="24" w:space="0" w:color="00A9E0"/>
          </w:tcBorders>
          <w:shd w:val="clear" w:color="auto" w:fill="auto"/>
          <w:vAlign w:val="center"/>
        </w:tcPr>
        <w:p w:rsidR="0097427C" w:rsidRPr="00B6508F" w:rsidRDefault="0097427C" w:rsidP="00B72126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Version: 2</w:t>
          </w:r>
        </w:p>
      </w:tc>
    </w:tr>
  </w:tbl>
  <w:p w:rsidR="0097427C" w:rsidRDefault="0097427C">
    <w:pPr>
      <w:pStyle w:val="Fuzeile"/>
    </w:pPr>
  </w:p>
  <w:p w:rsidR="00AC5E7A" w:rsidRPr="005A73A6" w:rsidRDefault="00AC5E7A" w:rsidP="005A73A6">
    <w:pPr>
      <w:pStyle w:val="Fuzeile"/>
      <w:spacing w:after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7C" w:rsidRDefault="009742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0D" w:rsidRDefault="002B270D">
      <w:r>
        <w:separator/>
      </w:r>
    </w:p>
  </w:footnote>
  <w:footnote w:type="continuationSeparator" w:id="0">
    <w:p w:rsidR="002B270D" w:rsidRDefault="002B2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7C" w:rsidRDefault="009742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7C" w:rsidRDefault="0097427C">
    <w:pPr>
      <w:pStyle w:val="Kopfzeile"/>
    </w:pPr>
  </w:p>
  <w:tbl>
    <w:tblPr>
      <w:tblW w:w="10491" w:type="dxa"/>
      <w:tblInd w:w="-356" w:type="dxa"/>
      <w:tblBorders>
        <w:top w:val="single" w:sz="36" w:space="0" w:color="00A9E0"/>
        <w:left w:val="single" w:sz="36" w:space="0" w:color="00A9E0"/>
        <w:bottom w:val="single" w:sz="36" w:space="0" w:color="00A9E0"/>
        <w:right w:val="single" w:sz="36" w:space="0" w:color="00A9E0"/>
        <w:insideH w:val="single" w:sz="6" w:space="0" w:color="00A9E0"/>
        <w:insideV w:val="single" w:sz="6" w:space="0" w:color="00A9E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962"/>
      <w:gridCol w:w="2835"/>
    </w:tblGrid>
    <w:tr w:rsidR="0097427C" w:rsidTr="00B72126">
      <w:tblPrEx>
        <w:tblCellMar>
          <w:top w:w="0" w:type="dxa"/>
          <w:bottom w:w="0" w:type="dxa"/>
        </w:tblCellMar>
      </w:tblPrEx>
      <w:trPr>
        <w:trHeight w:val="1608"/>
      </w:trPr>
      <w:tc>
        <w:tcPr>
          <w:tcW w:w="2694" w:type="dxa"/>
          <w:vAlign w:val="center"/>
        </w:tcPr>
        <w:p w:rsidR="0097427C" w:rsidRPr="003F67C5" w:rsidRDefault="0097427C" w:rsidP="00B72126">
          <w:pPr>
            <w:spacing w:before="560" w:after="0"/>
            <w:jc w:val="center"/>
            <w:rPr>
              <w:b/>
              <w:sz w:val="28"/>
              <w:szCs w:val="28"/>
            </w:rPr>
          </w:pPr>
          <w:r w:rsidRPr="003F67C5">
            <w:rPr>
              <w:b/>
              <w:sz w:val="28"/>
              <w:szCs w:val="28"/>
            </w:rPr>
            <w:t>Arbeitssicherheit</w:t>
          </w:r>
        </w:p>
        <w:p w:rsidR="0097427C" w:rsidRPr="003F67C5" w:rsidRDefault="0097427C" w:rsidP="00B72126">
          <w:pPr>
            <w:spacing w:before="120" w:after="120"/>
            <w:jc w:val="center"/>
            <w:rPr>
              <w:b/>
            </w:rPr>
          </w:pPr>
        </w:p>
      </w:tc>
      <w:tc>
        <w:tcPr>
          <w:tcW w:w="4962" w:type="dxa"/>
          <w:vAlign w:val="center"/>
        </w:tcPr>
        <w:p w:rsidR="0097427C" w:rsidRPr="008357C3" w:rsidRDefault="0097427C" w:rsidP="00B72126">
          <w:pPr>
            <w:spacing w:before="120" w:after="120"/>
            <w:jc w:val="center"/>
            <w:rPr>
              <w:rFonts w:cs="Arial"/>
              <w:bCs/>
              <w:i/>
              <w:szCs w:val="24"/>
            </w:rPr>
          </w:pPr>
          <w:r w:rsidRPr="008357C3">
            <w:rPr>
              <w:rFonts w:cs="Arial"/>
              <w:bCs/>
              <w:i/>
              <w:szCs w:val="24"/>
            </w:rPr>
            <w:t>Ergänzungsbogen zur Gefährdungs</w:t>
          </w:r>
          <w:r>
            <w:rPr>
              <w:rFonts w:cs="Arial"/>
              <w:bCs/>
              <w:i/>
              <w:szCs w:val="24"/>
            </w:rPr>
            <w:t>-</w:t>
          </w:r>
          <w:r w:rsidRPr="008357C3">
            <w:rPr>
              <w:rFonts w:cs="Arial"/>
              <w:bCs/>
              <w:i/>
              <w:szCs w:val="24"/>
            </w:rPr>
            <w:t xml:space="preserve">beurteilung </w:t>
          </w:r>
        </w:p>
        <w:p w:rsidR="0097427C" w:rsidRPr="0097427C" w:rsidRDefault="0097427C" w:rsidP="00B72126">
          <w:pPr>
            <w:spacing w:before="120" w:after="120"/>
            <w:jc w:val="center"/>
            <w:rPr>
              <w:b/>
              <w:sz w:val="36"/>
              <w:szCs w:val="36"/>
            </w:rPr>
          </w:pPr>
          <w:r w:rsidRPr="0097427C">
            <w:rPr>
              <w:rFonts w:cs="Arial"/>
              <w:b/>
              <w:bCs/>
              <w:sz w:val="36"/>
              <w:szCs w:val="36"/>
            </w:rPr>
            <w:t>Umgang mit Aktenvernichtern</w:t>
          </w:r>
        </w:p>
      </w:tc>
      <w:tc>
        <w:tcPr>
          <w:tcW w:w="2835" w:type="dxa"/>
          <w:vAlign w:val="center"/>
        </w:tcPr>
        <w:p w:rsidR="0097427C" w:rsidRPr="00507979" w:rsidRDefault="00603A47" w:rsidP="00B72126">
          <w:pPr>
            <w:spacing w:before="120" w:after="120"/>
            <w:rPr>
              <w:color w:val="FF0000"/>
              <w:highlight w:val="yellow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1750695" cy="858520"/>
                <wp:effectExtent l="0" t="0" r="0" b="0"/>
                <wp:docPr id="1" name="Bild 1" descr="UniKonstanz_Logo_Minimum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Konstanz_Logo_Minimum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427C" w:rsidRDefault="0097427C">
    <w:pPr>
      <w:pStyle w:val="Kopfzeile"/>
    </w:pPr>
  </w:p>
  <w:p w:rsidR="00F1508D" w:rsidRDefault="00F1508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7C" w:rsidRDefault="0097427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7A" w:rsidRDefault="00AC5E7A" w:rsidP="00CB4C6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C5E7A" w:rsidRDefault="00AC5E7A" w:rsidP="00CB4C6C">
    <w:pPr>
      <w:pStyle w:val="Kopfzeile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7A" w:rsidRPr="005A73A6" w:rsidRDefault="00AC5E7A" w:rsidP="005A73A6">
    <w:pPr>
      <w:shd w:val="clear" w:color="auto" w:fill="CCCCCC"/>
      <w:spacing w:before="120" w:after="120"/>
      <w:ind w:left="180"/>
      <w:rPr>
        <w:rFonts w:cs="Arial"/>
        <w:b/>
        <w:szCs w:val="24"/>
      </w:rPr>
    </w:pPr>
    <w:r>
      <w:rPr>
        <w:rFonts w:cs="Arial"/>
        <w:b/>
        <w:szCs w:val="24"/>
      </w:rPr>
      <w:t>Gefährdungsbeurteilung</w:t>
    </w:r>
    <w:r w:rsidRPr="00CA274E">
      <w:rPr>
        <w:rFonts w:cs="Arial"/>
        <w:b/>
        <w:szCs w:val="24"/>
      </w:rPr>
      <w:t xml:space="preserve">: </w:t>
    </w:r>
    <w:r w:rsidRPr="005A73A6">
      <w:rPr>
        <w:rFonts w:cs="Arial"/>
        <w:b/>
        <w:bCs/>
        <w:szCs w:val="24"/>
      </w:rPr>
      <w:t xml:space="preserve">Umgang mit </w:t>
    </w:r>
    <w:r w:rsidR="00EB338A">
      <w:rPr>
        <w:rFonts w:cs="Arial"/>
        <w:b/>
        <w:bCs/>
        <w:szCs w:val="24"/>
      </w:rPr>
      <w:t>Aktenvernichtern</w:t>
    </w:r>
    <w:r w:rsidRPr="005A73A6">
      <w:rPr>
        <w:rFonts w:cs="Arial"/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003"/>
    <w:multiLevelType w:val="multilevel"/>
    <w:tmpl w:val="D08AD7F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">
    <w:nsid w:val="0A5F0E74"/>
    <w:multiLevelType w:val="multilevel"/>
    <w:tmpl w:val="9C9C74A8"/>
    <w:lvl w:ilvl="0">
      <w:start w:val="1"/>
      <w:numFmt w:val="decimal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E15B8"/>
    <w:multiLevelType w:val="multilevel"/>
    <w:tmpl w:val="1E2CD57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6B617C"/>
    <w:multiLevelType w:val="multilevel"/>
    <w:tmpl w:val="9970FA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E13486"/>
    <w:multiLevelType w:val="multilevel"/>
    <w:tmpl w:val="B34E2E4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>
    <w:nsid w:val="2D025739"/>
    <w:multiLevelType w:val="hybridMultilevel"/>
    <w:tmpl w:val="62420A04"/>
    <w:lvl w:ilvl="0" w:tplc="57D02F8C">
      <w:start w:val="1"/>
      <w:numFmt w:val="bullet"/>
      <w:pStyle w:val="Aufzhlu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01AAF"/>
    <w:multiLevelType w:val="multilevel"/>
    <w:tmpl w:val="457CFCE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7">
    <w:nsid w:val="2ED026AF"/>
    <w:multiLevelType w:val="multilevel"/>
    <w:tmpl w:val="D08AD7F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8">
    <w:nsid w:val="30723BCF"/>
    <w:multiLevelType w:val="multilevel"/>
    <w:tmpl w:val="56A6816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decimal"/>
      <w:lvlText w:val="%2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9">
    <w:nsid w:val="380601DC"/>
    <w:multiLevelType w:val="hybridMultilevel"/>
    <w:tmpl w:val="E8EC4B0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F3076"/>
    <w:multiLevelType w:val="multilevel"/>
    <w:tmpl w:val="9C9C74A8"/>
    <w:lvl w:ilvl="0">
      <w:start w:val="1"/>
      <w:numFmt w:val="decimal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F5772"/>
    <w:multiLevelType w:val="multilevel"/>
    <w:tmpl w:val="1C40304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2">
    <w:nsid w:val="4D53325A"/>
    <w:multiLevelType w:val="multilevel"/>
    <w:tmpl w:val="FB32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81597"/>
    <w:multiLevelType w:val="hybridMultilevel"/>
    <w:tmpl w:val="ED9E89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3E6015"/>
    <w:multiLevelType w:val="multilevel"/>
    <w:tmpl w:val="ABE2B35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DC4E6C"/>
    <w:multiLevelType w:val="multilevel"/>
    <w:tmpl w:val="B7A0FEB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3.3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6">
    <w:nsid w:val="61CC1F9F"/>
    <w:multiLevelType w:val="multilevel"/>
    <w:tmpl w:val="1C40304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7">
    <w:nsid w:val="658E571E"/>
    <w:multiLevelType w:val="multilevel"/>
    <w:tmpl w:val="457CFCE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8">
    <w:nsid w:val="6FF25D8D"/>
    <w:multiLevelType w:val="multilevel"/>
    <w:tmpl w:val="1C40304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9">
    <w:nsid w:val="750A56AF"/>
    <w:multiLevelType w:val="multilevel"/>
    <w:tmpl w:val="457CFCE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20">
    <w:nsid w:val="7F2A4C58"/>
    <w:multiLevelType w:val="multilevel"/>
    <w:tmpl w:val="ABE2B35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12"/>
  </w:num>
  <w:num w:numId="8">
    <w:abstractNumId w:val="20"/>
  </w:num>
  <w:num w:numId="9">
    <w:abstractNumId w:val="14"/>
  </w:num>
  <w:num w:numId="10">
    <w:abstractNumId w:val="1"/>
  </w:num>
  <w:num w:numId="11">
    <w:abstractNumId w:val="10"/>
  </w:num>
  <w:num w:numId="12">
    <w:abstractNumId w:val="15"/>
  </w:num>
  <w:num w:numId="13">
    <w:abstractNumId w:val="18"/>
  </w:num>
  <w:num w:numId="14">
    <w:abstractNumId w:val="16"/>
  </w:num>
  <w:num w:numId="15">
    <w:abstractNumId w:val="7"/>
  </w:num>
  <w:num w:numId="16">
    <w:abstractNumId w:val="0"/>
  </w:num>
  <w:num w:numId="17">
    <w:abstractNumId w:val="6"/>
  </w:num>
  <w:num w:numId="18">
    <w:abstractNumId w:val="17"/>
  </w:num>
  <w:num w:numId="19">
    <w:abstractNumId w:val="19"/>
  </w:num>
  <w:num w:numId="20">
    <w:abstractNumId w:val="8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B2"/>
    <w:rsid w:val="000B35D4"/>
    <w:rsid w:val="000E5A8D"/>
    <w:rsid w:val="00106E77"/>
    <w:rsid w:val="00110612"/>
    <w:rsid w:val="001A52A7"/>
    <w:rsid w:val="00276AE5"/>
    <w:rsid w:val="002818A5"/>
    <w:rsid w:val="002B270D"/>
    <w:rsid w:val="002D7F0A"/>
    <w:rsid w:val="002F2A8A"/>
    <w:rsid w:val="003D62CA"/>
    <w:rsid w:val="004513C1"/>
    <w:rsid w:val="00465815"/>
    <w:rsid w:val="005A73A6"/>
    <w:rsid w:val="005E4DC9"/>
    <w:rsid w:val="00601A0E"/>
    <w:rsid w:val="00603A47"/>
    <w:rsid w:val="00801226"/>
    <w:rsid w:val="008443A8"/>
    <w:rsid w:val="00870142"/>
    <w:rsid w:val="00874A5D"/>
    <w:rsid w:val="008D2179"/>
    <w:rsid w:val="0091048F"/>
    <w:rsid w:val="0097427C"/>
    <w:rsid w:val="00AC5E7A"/>
    <w:rsid w:val="00AE4CD8"/>
    <w:rsid w:val="00B05767"/>
    <w:rsid w:val="00B72126"/>
    <w:rsid w:val="00C271E5"/>
    <w:rsid w:val="00CB4C6C"/>
    <w:rsid w:val="00D709E8"/>
    <w:rsid w:val="00DE151E"/>
    <w:rsid w:val="00EB338A"/>
    <w:rsid w:val="00EF29B2"/>
    <w:rsid w:val="00F1508D"/>
    <w:rsid w:val="00F50A70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29B2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513C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EF29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F29B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29B2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29B2"/>
    <w:rPr>
      <w:color w:val="0000FF"/>
      <w:u w:val="single"/>
    </w:rPr>
  </w:style>
  <w:style w:type="paragraph" w:styleId="Sprechblasentext">
    <w:name w:val="Balloon Text"/>
    <w:basedOn w:val="Standard"/>
    <w:semiHidden/>
    <w:rsid w:val="00B0576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513C1"/>
    <w:pPr>
      <w:spacing w:before="240" w:after="120"/>
      <w:jc w:val="center"/>
    </w:pPr>
    <w:rPr>
      <w:rFonts w:ascii="Times New Roman" w:hAnsi="Times New Roman"/>
      <w:sz w:val="18"/>
    </w:rPr>
  </w:style>
  <w:style w:type="character" w:styleId="Seitenzahl">
    <w:name w:val="page number"/>
    <w:basedOn w:val="Absatz-Standardschriftart"/>
    <w:rsid w:val="004513C1"/>
  </w:style>
  <w:style w:type="paragraph" w:customStyle="1" w:styleId="U1">
    <w:name w:val="U1"/>
    <w:basedOn w:val="Standard"/>
    <w:rsid w:val="004513C1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4513C1"/>
    <w:pPr>
      <w:numPr>
        <w:numId w:val="3"/>
      </w:numPr>
      <w:spacing w:after="0"/>
    </w:pPr>
    <w:rPr>
      <w:rFonts w:ascii="Times New Roman" w:hAnsi="Times New Roman"/>
    </w:rPr>
  </w:style>
  <w:style w:type="character" w:customStyle="1" w:styleId="KopfzeileZchn">
    <w:name w:val="Kopfzeile Zchn"/>
    <w:link w:val="Kopfzeile"/>
    <w:uiPriority w:val="99"/>
    <w:rsid w:val="0097427C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97427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29B2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513C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EF29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F29B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29B2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29B2"/>
    <w:rPr>
      <w:color w:val="0000FF"/>
      <w:u w:val="single"/>
    </w:rPr>
  </w:style>
  <w:style w:type="paragraph" w:styleId="Sprechblasentext">
    <w:name w:val="Balloon Text"/>
    <w:basedOn w:val="Standard"/>
    <w:semiHidden/>
    <w:rsid w:val="00B0576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513C1"/>
    <w:pPr>
      <w:spacing w:before="240" w:after="120"/>
      <w:jc w:val="center"/>
    </w:pPr>
    <w:rPr>
      <w:rFonts w:ascii="Times New Roman" w:hAnsi="Times New Roman"/>
      <w:sz w:val="18"/>
    </w:rPr>
  </w:style>
  <w:style w:type="character" w:styleId="Seitenzahl">
    <w:name w:val="page number"/>
    <w:basedOn w:val="Absatz-Standardschriftart"/>
    <w:rsid w:val="004513C1"/>
  </w:style>
  <w:style w:type="paragraph" w:customStyle="1" w:styleId="U1">
    <w:name w:val="U1"/>
    <w:basedOn w:val="Standard"/>
    <w:rsid w:val="004513C1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4513C1"/>
    <w:pPr>
      <w:numPr>
        <w:numId w:val="3"/>
      </w:numPr>
      <w:spacing w:after="0"/>
    </w:pPr>
    <w:rPr>
      <w:rFonts w:ascii="Times New Roman" w:hAnsi="Times New Roman"/>
    </w:rPr>
  </w:style>
  <w:style w:type="character" w:customStyle="1" w:styleId="KopfzeileZchn">
    <w:name w:val="Kopfzeile Zchn"/>
    <w:link w:val="Kopfzeile"/>
    <w:uiPriority w:val="99"/>
    <w:rsid w:val="0097427C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9742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UNI KONSTANZ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Heck</dc:creator>
  <cp:lastModifiedBy>Kai.Schwarz</cp:lastModifiedBy>
  <cp:revision>2</cp:revision>
  <cp:lastPrinted>2007-10-22T07:45:00Z</cp:lastPrinted>
  <dcterms:created xsi:type="dcterms:W3CDTF">2021-04-30T11:24:00Z</dcterms:created>
  <dcterms:modified xsi:type="dcterms:W3CDTF">2021-04-30T11:24:00Z</dcterms:modified>
</cp:coreProperties>
</file>